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4FAA" w:rsidRPr="006B4FAA" w:rsidRDefault="006B4FAA" w:rsidP="006B4FAA">
      <w:pPr>
        <w:spacing w:after="0" w:line="360" w:lineRule="auto"/>
        <w:jc w:val="right"/>
        <w:rPr>
          <w:rFonts w:ascii="Times New Roman" w:hAnsi="Times New Roman" w:cs="Times New Roman"/>
          <w:sz w:val="28"/>
          <w:szCs w:val="28"/>
          <w:lang w:val="uk-UA"/>
        </w:rPr>
      </w:pPr>
      <w:r w:rsidRPr="006B4FAA">
        <w:rPr>
          <w:rFonts w:ascii="Times New Roman" w:hAnsi="Times New Roman" w:cs="Times New Roman"/>
          <w:sz w:val="28"/>
          <w:szCs w:val="28"/>
          <w:lang w:val="uk-UA"/>
        </w:rPr>
        <w:t xml:space="preserve">Додаток </w:t>
      </w:r>
      <w:r>
        <w:rPr>
          <w:rFonts w:ascii="Times New Roman" w:hAnsi="Times New Roman" w:cs="Times New Roman"/>
          <w:sz w:val="28"/>
          <w:szCs w:val="28"/>
          <w:lang w:val="uk-UA"/>
        </w:rPr>
        <w:t>А</w:t>
      </w:r>
    </w:p>
    <w:p w:rsidR="00B95570" w:rsidRPr="002E0ADB" w:rsidRDefault="00B95570" w:rsidP="00B95570">
      <w:pPr>
        <w:spacing w:line="360" w:lineRule="auto"/>
        <w:jc w:val="center"/>
        <w:rPr>
          <w:rFonts w:ascii="Times New Roman" w:hAnsi="Times New Roman" w:cs="Times New Roman"/>
          <w:b/>
          <w:i/>
          <w:sz w:val="28"/>
          <w:szCs w:val="28"/>
        </w:rPr>
      </w:pPr>
      <w:r w:rsidRPr="002E0ADB">
        <w:rPr>
          <w:rFonts w:ascii="Times New Roman" w:hAnsi="Times New Roman" w:cs="Times New Roman"/>
          <w:b/>
          <w:i/>
          <w:sz w:val="28"/>
          <w:szCs w:val="28"/>
        </w:rPr>
        <w:t>Другий Всесвітній конгрес кримських татар .</w:t>
      </w:r>
      <w:r>
        <w:rPr>
          <w:rFonts w:ascii="Times New Roman" w:hAnsi="Times New Roman" w:cs="Times New Roman"/>
          <w:b/>
          <w:i/>
          <w:sz w:val="28"/>
          <w:szCs w:val="28"/>
          <w:lang w:val="uk-UA"/>
        </w:rPr>
        <w:t xml:space="preserve"> </w:t>
      </w:r>
      <w:r w:rsidRPr="002E0ADB">
        <w:rPr>
          <w:rFonts w:ascii="Times New Roman" w:hAnsi="Times New Roman" w:cs="Times New Roman"/>
          <w:b/>
          <w:i/>
          <w:sz w:val="28"/>
          <w:szCs w:val="28"/>
        </w:rPr>
        <w:t>Анкара серпень 2015</w:t>
      </w:r>
    </w:p>
    <w:p w:rsidR="00B95570" w:rsidRPr="002E0ADB" w:rsidRDefault="00B95570" w:rsidP="00B95570">
      <w:pPr>
        <w:spacing w:line="360" w:lineRule="auto"/>
        <w:ind w:firstLine="708"/>
        <w:jc w:val="both"/>
        <w:rPr>
          <w:rFonts w:ascii="Times New Roman" w:hAnsi="Times New Roman" w:cs="Times New Roman"/>
          <w:i/>
          <w:sz w:val="28"/>
          <w:szCs w:val="28"/>
        </w:rPr>
      </w:pPr>
      <w:r w:rsidRPr="002E0ADB">
        <w:rPr>
          <w:rFonts w:ascii="Times New Roman" w:hAnsi="Times New Roman" w:cs="Times New Roman"/>
          <w:i/>
          <w:sz w:val="28"/>
          <w:szCs w:val="28"/>
        </w:rPr>
        <w:t>Виступ Мустафи Джемілєва : «Вельмишановні делегати Всесвітнього конгресу кримських татар, дорогі наші гості!</w:t>
      </w:r>
      <w:r>
        <w:rPr>
          <w:rFonts w:ascii="Times New Roman" w:hAnsi="Times New Roman" w:cs="Times New Roman"/>
          <w:i/>
          <w:sz w:val="28"/>
          <w:szCs w:val="28"/>
        </w:rPr>
        <w:t xml:space="preserve"> </w:t>
      </w:r>
      <w:r w:rsidRPr="002E0ADB">
        <w:rPr>
          <w:rFonts w:ascii="Times New Roman" w:hAnsi="Times New Roman" w:cs="Times New Roman"/>
          <w:i/>
          <w:sz w:val="28"/>
          <w:szCs w:val="28"/>
        </w:rPr>
        <w:t>Другий Всесвітній конгрес кримських татар ми проводимо в дуже складні й драматичні дні для нашого народу.</w:t>
      </w:r>
    </w:p>
    <w:p w:rsidR="00B95570" w:rsidRPr="002E0ADB" w:rsidRDefault="00B95570" w:rsidP="00B95570">
      <w:pPr>
        <w:spacing w:line="360" w:lineRule="auto"/>
        <w:ind w:firstLine="708"/>
        <w:jc w:val="both"/>
        <w:rPr>
          <w:rFonts w:ascii="Times New Roman" w:hAnsi="Times New Roman" w:cs="Times New Roman"/>
          <w:i/>
          <w:sz w:val="28"/>
          <w:szCs w:val="28"/>
        </w:rPr>
      </w:pPr>
      <w:r w:rsidRPr="002E0ADB">
        <w:rPr>
          <w:rFonts w:ascii="Times New Roman" w:hAnsi="Times New Roman" w:cs="Times New Roman"/>
          <w:i/>
          <w:sz w:val="28"/>
          <w:szCs w:val="28"/>
        </w:rPr>
        <w:t>Народ, який пережив тотальну д</w:t>
      </w:r>
      <w:bookmarkStart w:id="0" w:name="_GoBack"/>
      <w:bookmarkEnd w:id="0"/>
      <w:r w:rsidRPr="002E0ADB">
        <w:rPr>
          <w:rFonts w:ascii="Times New Roman" w:hAnsi="Times New Roman" w:cs="Times New Roman"/>
          <w:i/>
          <w:sz w:val="28"/>
          <w:szCs w:val="28"/>
        </w:rPr>
        <w:t>епортацію, геноцид, принизливі роки післядепортаційного комендантського нагляду та повного безправ’я в місцях заслання, десятиліттями боровся за свої громадянські та національні права, за право повернутися на свою батьківщину з одним із найбільш нелюдських режимів XX століття, з величезними труднощами повернувся на свою землю й узявся, хоча й дуже повільно, відновлювати свої права на своїй землі, знову опинився в окупації, знову під владою режиму, який за рівнем ворожості й антидемократичності подібний до найгірших років радянського режиму.</w:t>
      </w:r>
    </w:p>
    <w:p w:rsidR="00B95570" w:rsidRPr="002E0ADB" w:rsidRDefault="00B95570" w:rsidP="00B95570">
      <w:pPr>
        <w:spacing w:line="360" w:lineRule="auto"/>
        <w:jc w:val="both"/>
        <w:rPr>
          <w:rFonts w:ascii="Times New Roman" w:hAnsi="Times New Roman" w:cs="Times New Roman"/>
          <w:i/>
          <w:sz w:val="28"/>
          <w:szCs w:val="28"/>
        </w:rPr>
      </w:pPr>
      <w:r w:rsidRPr="002E0ADB">
        <w:rPr>
          <w:rFonts w:ascii="Times New Roman" w:hAnsi="Times New Roman" w:cs="Times New Roman"/>
          <w:i/>
          <w:sz w:val="28"/>
          <w:szCs w:val="28"/>
        </w:rPr>
        <w:t>Демократичні свободи, якими користувалися жителі Криму всі 23 роки незалежності України, майже повністю скасовані.</w:t>
      </w:r>
    </w:p>
    <w:p w:rsidR="00B95570" w:rsidRPr="002E0ADB" w:rsidRDefault="00B95570" w:rsidP="00B95570">
      <w:pPr>
        <w:spacing w:line="360" w:lineRule="auto"/>
        <w:ind w:firstLine="708"/>
        <w:jc w:val="both"/>
        <w:rPr>
          <w:rFonts w:ascii="Times New Roman" w:hAnsi="Times New Roman" w:cs="Times New Roman"/>
          <w:sz w:val="28"/>
          <w:szCs w:val="28"/>
        </w:rPr>
      </w:pPr>
      <w:r w:rsidRPr="002E0ADB">
        <w:rPr>
          <w:rFonts w:ascii="Times New Roman" w:hAnsi="Times New Roman" w:cs="Times New Roman"/>
          <w:i/>
          <w:sz w:val="28"/>
          <w:szCs w:val="28"/>
        </w:rPr>
        <w:t>Перші кроки окупантів у Криму були спрямовані на те, щоб узяти під свій контроль усі засоби інформації, нейтралізувати й ізолювати тих, хто міг організовувати спротив.</w:t>
      </w:r>
      <w:r w:rsidRPr="002E0ADB">
        <w:rPr>
          <w:sz w:val="28"/>
          <w:szCs w:val="28"/>
        </w:rPr>
        <w:t xml:space="preserve"> </w:t>
      </w:r>
      <w:r w:rsidRPr="002E0ADB">
        <w:rPr>
          <w:rFonts w:ascii="Times New Roman" w:hAnsi="Times New Roman" w:cs="Times New Roman"/>
          <w:i/>
          <w:sz w:val="28"/>
          <w:szCs w:val="28"/>
        </w:rPr>
        <w:t>(1 квітня 2015 року, єдиний кримськотатарський канал «АТР» повністю припинив мовлення на півострові).</w:t>
      </w:r>
    </w:p>
    <w:p w:rsidR="00B95570" w:rsidRPr="002E0ADB" w:rsidRDefault="00B95570" w:rsidP="00B95570">
      <w:pPr>
        <w:spacing w:line="360" w:lineRule="auto"/>
        <w:ind w:firstLine="708"/>
        <w:jc w:val="both"/>
        <w:rPr>
          <w:rFonts w:ascii="Times New Roman" w:hAnsi="Times New Roman" w:cs="Times New Roman"/>
          <w:i/>
          <w:sz w:val="28"/>
          <w:szCs w:val="28"/>
        </w:rPr>
      </w:pPr>
      <w:r w:rsidRPr="002E0ADB">
        <w:rPr>
          <w:rFonts w:ascii="Times New Roman" w:hAnsi="Times New Roman" w:cs="Times New Roman"/>
          <w:i/>
          <w:sz w:val="28"/>
          <w:szCs w:val="28"/>
        </w:rPr>
        <w:t xml:space="preserve">Для придушення волі та залякування людей не гребували й не гребують жодними незаконними методами. Численні довільні обшуки під приводом пошуків зброї і «забороненої літератури», величезні грошові штрафи за спроби реалізувати свої демократичні права на мирні зібрання, мітинги й ходу, арешти за безглуздими звинуваченнями, розграбування або, як вони називають, «націоналізація» бізнесу ділових людей, викрадення й убивства неугодних людей без слідства й суду, позбавлення багатьох цивільних прав, серед них навіть права на лікування в медичних установах для тих, хто відмовляється отримувати російські паспорти, — такий далеко не повний арсенал методів </w:t>
      </w:r>
      <w:r w:rsidRPr="002E0ADB">
        <w:rPr>
          <w:rFonts w:ascii="Times New Roman" w:hAnsi="Times New Roman" w:cs="Times New Roman"/>
          <w:i/>
          <w:sz w:val="28"/>
          <w:szCs w:val="28"/>
        </w:rPr>
        <w:lastRenderedPageBreak/>
        <w:t>окупаційної влади проти корінного народу Криму. Наприклад, після окупації Криму було проведено понад 150 обшуків у будинках, мечетях і навіть школах кримських татар. Причому в переважній більшості випадків обшуки проводяться з грубими порушеннями процесуальних норм і приниженням людської гідності обшукуваних.</w:t>
      </w:r>
    </w:p>
    <w:p w:rsidR="00B95570" w:rsidRPr="002E0ADB" w:rsidRDefault="00B95570" w:rsidP="00B95570">
      <w:pPr>
        <w:spacing w:line="360" w:lineRule="auto"/>
        <w:ind w:firstLine="708"/>
        <w:jc w:val="both"/>
        <w:rPr>
          <w:rFonts w:ascii="Times New Roman" w:hAnsi="Times New Roman" w:cs="Times New Roman"/>
          <w:i/>
          <w:sz w:val="28"/>
          <w:szCs w:val="28"/>
        </w:rPr>
      </w:pPr>
      <w:r w:rsidRPr="002E0ADB">
        <w:rPr>
          <w:rFonts w:ascii="Times New Roman" w:hAnsi="Times New Roman" w:cs="Times New Roman"/>
          <w:i/>
          <w:sz w:val="28"/>
          <w:szCs w:val="28"/>
        </w:rPr>
        <w:t>Про атмосферу, яка склалася в окупованому Криму, досить красномовно, хоч і не зовсім повно, йдеться й у 20-сторінковому звіті незалежної делегації турецьких правозахисників, які досліджували протягом трьох днів у квітні цього року становище на півострові.</w:t>
      </w:r>
    </w:p>
    <w:p w:rsidR="00B95570" w:rsidRPr="002E0ADB" w:rsidRDefault="00B95570" w:rsidP="00B95570">
      <w:pPr>
        <w:spacing w:line="360" w:lineRule="auto"/>
        <w:jc w:val="both"/>
        <w:rPr>
          <w:rFonts w:ascii="Times New Roman" w:hAnsi="Times New Roman" w:cs="Times New Roman"/>
          <w:i/>
          <w:sz w:val="28"/>
          <w:szCs w:val="28"/>
        </w:rPr>
      </w:pPr>
      <w:r w:rsidRPr="002E0ADB">
        <w:rPr>
          <w:rFonts w:ascii="Times New Roman" w:hAnsi="Times New Roman" w:cs="Times New Roman"/>
          <w:i/>
          <w:sz w:val="28"/>
          <w:szCs w:val="28"/>
        </w:rPr>
        <w:t>Жорстка дискримінація та беззаконня в ставленні до кримських татар, особливо викрадення й убивства, примусовий призов юнаків до російської армії з перспективою відправити їх на війну зі своїми братами-українцями, повна відсутність демократичних свобод і відсутність будь-яких перспектив для молоді в окупованому Криму змушують багатьох людей знову покидати свою батьківщину та переселятися на материкову частину України. За нашими даними, незважаючи на постійні заклики Меджлісу кримськотатарського народу з проханням перетерпіти окупацію й не залишати батьківщину, до теперішнього часу Крим покинули щонайменше 10 тисяч кримських татар.</w:t>
      </w:r>
    </w:p>
    <w:p w:rsidR="00B95570" w:rsidRPr="002E0ADB" w:rsidRDefault="00B95570" w:rsidP="00B95570">
      <w:pPr>
        <w:spacing w:line="360" w:lineRule="auto"/>
        <w:jc w:val="both"/>
        <w:rPr>
          <w:rFonts w:ascii="Times New Roman" w:hAnsi="Times New Roman" w:cs="Times New Roman"/>
          <w:i/>
          <w:sz w:val="28"/>
          <w:szCs w:val="28"/>
        </w:rPr>
      </w:pPr>
      <w:r w:rsidRPr="002E0ADB">
        <w:rPr>
          <w:rFonts w:ascii="Times New Roman" w:hAnsi="Times New Roman" w:cs="Times New Roman"/>
          <w:i/>
          <w:sz w:val="28"/>
          <w:szCs w:val="28"/>
        </w:rPr>
        <w:t>Створюється чітке й небезпідставне враження, що беззаконня щодо кримських татар відбуваються серед іншого саме з метою витіснити їх за межі Криму.</w:t>
      </w:r>
    </w:p>
    <w:p w:rsidR="00B95570" w:rsidRPr="002E0ADB" w:rsidRDefault="00B95570" w:rsidP="00B95570">
      <w:pPr>
        <w:spacing w:line="360" w:lineRule="auto"/>
        <w:ind w:firstLine="708"/>
        <w:jc w:val="both"/>
        <w:rPr>
          <w:rFonts w:ascii="Times New Roman" w:hAnsi="Times New Roman" w:cs="Times New Roman"/>
          <w:i/>
          <w:sz w:val="28"/>
          <w:szCs w:val="28"/>
        </w:rPr>
      </w:pPr>
      <w:r w:rsidRPr="002E0ADB">
        <w:rPr>
          <w:rFonts w:ascii="Times New Roman" w:hAnsi="Times New Roman" w:cs="Times New Roman"/>
          <w:i/>
          <w:sz w:val="28"/>
          <w:szCs w:val="28"/>
        </w:rPr>
        <w:t>Словом, проводиться приблизно та ж сама політика етнічної зачистки півострова, яка практикувалася Російською імперією після першої окупації Криму 1783 року.</w:t>
      </w:r>
    </w:p>
    <w:p w:rsidR="00B95570" w:rsidRPr="002E0ADB" w:rsidRDefault="00B95570" w:rsidP="00B95570">
      <w:pPr>
        <w:spacing w:line="360" w:lineRule="auto"/>
        <w:ind w:firstLine="708"/>
        <w:jc w:val="both"/>
        <w:rPr>
          <w:rFonts w:ascii="Times New Roman" w:hAnsi="Times New Roman" w:cs="Times New Roman"/>
          <w:i/>
          <w:sz w:val="28"/>
          <w:szCs w:val="28"/>
        </w:rPr>
      </w:pPr>
      <w:r w:rsidRPr="002E0ADB">
        <w:rPr>
          <w:rFonts w:ascii="Times New Roman" w:hAnsi="Times New Roman" w:cs="Times New Roman"/>
          <w:i/>
          <w:sz w:val="28"/>
          <w:szCs w:val="28"/>
        </w:rPr>
        <w:t>Окупаційна влада докладає особливих зусиль, щоб ліквідувати представницький орган кримських татар — Меджліс кримськотатарського народу — і замість нього створити свою кримськотатарську маріонеткову структуру, внести розкол</w:t>
      </w:r>
      <w:r>
        <w:rPr>
          <w:rFonts w:ascii="Times New Roman" w:hAnsi="Times New Roman" w:cs="Times New Roman"/>
          <w:i/>
          <w:sz w:val="28"/>
          <w:szCs w:val="28"/>
        </w:rPr>
        <w:t xml:space="preserve"> в</w:t>
      </w:r>
      <w:r w:rsidRPr="002E0ADB">
        <w:rPr>
          <w:rFonts w:ascii="Times New Roman" w:hAnsi="Times New Roman" w:cs="Times New Roman"/>
          <w:i/>
          <w:sz w:val="28"/>
          <w:szCs w:val="28"/>
        </w:rPr>
        <w:t xml:space="preserve"> середовище кримський татар, залучити на свій бік за допомогою різних методів (підкупу, погроз і шантажу) певну кількість </w:t>
      </w:r>
      <w:r w:rsidRPr="002E0ADB">
        <w:rPr>
          <w:rFonts w:ascii="Times New Roman" w:hAnsi="Times New Roman" w:cs="Times New Roman"/>
          <w:i/>
          <w:sz w:val="28"/>
          <w:szCs w:val="28"/>
        </w:rPr>
        <w:lastRenderedPageBreak/>
        <w:t>кримських татар. Оскільки це їм поки не надто вдається, та й навряд чи вдасться, —</w:t>
      </w:r>
      <w:r>
        <w:rPr>
          <w:rFonts w:ascii="Times New Roman" w:hAnsi="Times New Roman" w:cs="Times New Roman"/>
          <w:i/>
          <w:sz w:val="28"/>
          <w:szCs w:val="28"/>
        </w:rPr>
        <w:t xml:space="preserve"> </w:t>
      </w:r>
      <w:r w:rsidRPr="002E0ADB">
        <w:rPr>
          <w:rFonts w:ascii="Times New Roman" w:hAnsi="Times New Roman" w:cs="Times New Roman"/>
          <w:i/>
          <w:sz w:val="28"/>
          <w:szCs w:val="28"/>
        </w:rPr>
        <w:t>є всі ознаки того, що окупанти спробують традиційними силовими методами повністю ліквідувати систему національного самоврядування кримських татар.</w:t>
      </w:r>
    </w:p>
    <w:p w:rsidR="00B95570" w:rsidRPr="002E0ADB" w:rsidRDefault="00B95570" w:rsidP="00B95570">
      <w:pPr>
        <w:spacing w:line="360" w:lineRule="auto"/>
        <w:ind w:firstLine="708"/>
        <w:jc w:val="both"/>
        <w:rPr>
          <w:rFonts w:ascii="Times New Roman" w:hAnsi="Times New Roman" w:cs="Times New Roman"/>
          <w:i/>
          <w:sz w:val="28"/>
          <w:szCs w:val="28"/>
        </w:rPr>
      </w:pPr>
      <w:r w:rsidRPr="002E0ADB">
        <w:rPr>
          <w:rFonts w:ascii="Times New Roman" w:hAnsi="Times New Roman" w:cs="Times New Roman"/>
          <w:i/>
          <w:sz w:val="28"/>
          <w:szCs w:val="28"/>
        </w:rPr>
        <w:t>За рік окупації Крим перетворився на територію без свободи слова і прав людини</w:t>
      </w:r>
    </w:p>
    <w:p w:rsidR="00B95570" w:rsidRPr="002E0ADB" w:rsidRDefault="00B95570" w:rsidP="00B95570">
      <w:pPr>
        <w:spacing w:line="360" w:lineRule="auto"/>
        <w:ind w:firstLine="708"/>
        <w:jc w:val="both"/>
        <w:rPr>
          <w:rFonts w:ascii="Times New Roman" w:hAnsi="Times New Roman" w:cs="Times New Roman"/>
          <w:i/>
          <w:sz w:val="28"/>
          <w:szCs w:val="28"/>
        </w:rPr>
      </w:pPr>
      <w:r w:rsidRPr="002E0ADB">
        <w:rPr>
          <w:rFonts w:ascii="Times New Roman" w:hAnsi="Times New Roman" w:cs="Times New Roman"/>
          <w:i/>
          <w:sz w:val="28"/>
          <w:szCs w:val="28"/>
        </w:rPr>
        <w:t>Одним із найважливіших завдань Всесвітнього конгресу й нашої багатомільйонної діаспори в усіх країнах світу має стати ведення кропіткої роботи з викриття брехливої і багатомовної російської пропаганди в усіх країнах, мобілізація світової громадської думки проти злочинних дій російського путінського режиму щодо України, за негайне звільнення окупованих агресором територій та притягнення винних до кримінальної відповідальності за загибель багатьох тисяч громадян як України, так і самої Росії, за вчинений величезний матеріальний збиток як Україні, так і Росії, за зламані долі мільйонів біженців і потерпілих, які стали інвалідами на все життя.</w:t>
      </w:r>
    </w:p>
    <w:p w:rsidR="00B95570" w:rsidRPr="002E0ADB" w:rsidRDefault="00B95570" w:rsidP="00B95570">
      <w:pPr>
        <w:spacing w:line="360" w:lineRule="auto"/>
        <w:ind w:firstLine="708"/>
        <w:jc w:val="both"/>
        <w:rPr>
          <w:rFonts w:ascii="Times New Roman" w:hAnsi="Times New Roman" w:cs="Times New Roman"/>
          <w:i/>
          <w:sz w:val="28"/>
          <w:szCs w:val="28"/>
        </w:rPr>
      </w:pPr>
      <w:r w:rsidRPr="002E0ADB">
        <w:rPr>
          <w:rFonts w:ascii="Times New Roman" w:hAnsi="Times New Roman" w:cs="Times New Roman"/>
          <w:i/>
          <w:sz w:val="28"/>
          <w:szCs w:val="28"/>
        </w:rPr>
        <w:t>Для нас гранично очевидно, що у складі Російської держави в кримськотатарського народу немає й ніколи не буде перспектив не тільки на подальший розвиток, але навіть на збереження національної самобутності, на гідне вільне життя» [120-124].</w:t>
      </w:r>
    </w:p>
    <w:p w:rsidR="00B95570" w:rsidRPr="002E0ADB" w:rsidRDefault="00B95570" w:rsidP="00B95570">
      <w:pPr>
        <w:tabs>
          <w:tab w:val="left" w:pos="0"/>
        </w:tabs>
        <w:spacing w:line="360" w:lineRule="auto"/>
        <w:ind w:firstLine="142"/>
        <w:jc w:val="both"/>
        <w:rPr>
          <w:rFonts w:ascii="Times New Roman" w:hAnsi="Times New Roman" w:cs="Times New Roman"/>
          <w:i/>
          <w:sz w:val="28"/>
          <w:szCs w:val="28"/>
        </w:rPr>
      </w:pPr>
      <w:r w:rsidRPr="002E0ADB">
        <w:rPr>
          <w:rFonts w:ascii="Times New Roman" w:hAnsi="Times New Roman" w:cs="Times New Roman"/>
          <w:i/>
          <w:sz w:val="28"/>
          <w:szCs w:val="28"/>
        </w:rPr>
        <w:t>***</w:t>
      </w:r>
    </w:p>
    <w:p w:rsidR="00B95570" w:rsidRDefault="00B95570" w:rsidP="006B4FAA">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br w:type="page"/>
      </w:r>
    </w:p>
    <w:p w:rsidR="006B4FAA" w:rsidRPr="006B4FAA" w:rsidRDefault="006B4FAA" w:rsidP="006B4FAA">
      <w:pPr>
        <w:spacing w:after="0" w:line="360" w:lineRule="auto"/>
        <w:jc w:val="center"/>
        <w:rPr>
          <w:rFonts w:ascii="Times New Roman" w:hAnsi="Times New Roman" w:cs="Times New Roman"/>
          <w:b/>
          <w:sz w:val="28"/>
          <w:szCs w:val="28"/>
          <w:lang w:val="uk-UA"/>
        </w:rPr>
      </w:pPr>
      <w:r w:rsidRPr="006B4FAA">
        <w:rPr>
          <w:rFonts w:ascii="Times New Roman" w:hAnsi="Times New Roman" w:cs="Times New Roman"/>
          <w:b/>
          <w:sz w:val="28"/>
          <w:szCs w:val="28"/>
        </w:rPr>
        <w:lastRenderedPageBreak/>
        <w:t>Загальна декларація прав людини</w:t>
      </w:r>
    </w:p>
    <w:p w:rsidR="006B4FAA" w:rsidRPr="006B4FAA" w:rsidRDefault="006B4FAA" w:rsidP="006B4FAA">
      <w:pPr>
        <w:spacing w:after="0" w:line="360" w:lineRule="auto"/>
        <w:jc w:val="center"/>
        <w:rPr>
          <w:rFonts w:ascii="Times New Roman" w:hAnsi="Times New Roman" w:cs="Times New Roman"/>
          <w:b/>
          <w:sz w:val="28"/>
          <w:szCs w:val="28"/>
          <w:lang w:val="uk-UA"/>
        </w:rPr>
      </w:pPr>
      <w:r w:rsidRPr="006B4FAA">
        <w:rPr>
          <w:rFonts w:ascii="Times New Roman" w:hAnsi="Times New Roman" w:cs="Times New Roman"/>
          <w:b/>
          <w:sz w:val="28"/>
          <w:szCs w:val="28"/>
          <w:lang w:val="uk-UA"/>
        </w:rPr>
        <w:t>Генеральна Асамблея ООН 10 грудня 1948 року прийняла і проголосила Загальну декларацію прав людини.</w:t>
      </w:r>
    </w:p>
    <w:p w:rsidR="006B4FAA" w:rsidRPr="006B4FAA" w:rsidRDefault="006B4FAA" w:rsidP="006B4FAA">
      <w:pPr>
        <w:spacing w:after="0" w:line="360" w:lineRule="auto"/>
        <w:jc w:val="center"/>
        <w:rPr>
          <w:rFonts w:ascii="Times New Roman" w:hAnsi="Times New Roman" w:cs="Times New Roman"/>
          <w:b/>
          <w:sz w:val="28"/>
          <w:szCs w:val="28"/>
          <w:lang w:val="uk-UA"/>
        </w:rPr>
      </w:pPr>
      <w:r w:rsidRPr="006B4FAA">
        <w:rPr>
          <w:rFonts w:ascii="Times New Roman" w:hAnsi="Times New Roman" w:cs="Times New Roman"/>
          <w:b/>
          <w:sz w:val="28"/>
          <w:szCs w:val="28"/>
          <w:lang w:val="uk-UA"/>
        </w:rPr>
        <w:t>(Док.ООН/</w:t>
      </w:r>
      <w:r w:rsidRPr="006B4FAA">
        <w:rPr>
          <w:rFonts w:ascii="Times New Roman" w:hAnsi="Times New Roman" w:cs="Times New Roman"/>
          <w:b/>
          <w:sz w:val="28"/>
          <w:szCs w:val="28"/>
        </w:rPr>
        <w:t>PES</w:t>
      </w:r>
      <w:r w:rsidRPr="006B4FAA">
        <w:rPr>
          <w:rFonts w:ascii="Times New Roman" w:hAnsi="Times New Roman" w:cs="Times New Roman"/>
          <w:b/>
          <w:sz w:val="28"/>
          <w:szCs w:val="28"/>
          <w:lang w:val="uk-UA"/>
        </w:rPr>
        <w:t>/217 А)</w:t>
      </w:r>
    </w:p>
    <w:p w:rsidR="006B4FAA" w:rsidRPr="006B4FAA" w:rsidRDefault="006B4FAA" w:rsidP="006B4FAA">
      <w:pPr>
        <w:spacing w:after="0" w:line="360" w:lineRule="auto"/>
        <w:jc w:val="center"/>
        <w:rPr>
          <w:rFonts w:ascii="Times New Roman" w:hAnsi="Times New Roman" w:cs="Times New Roman"/>
          <w:b/>
          <w:sz w:val="28"/>
          <w:szCs w:val="28"/>
          <w:lang w:val="uk-UA"/>
        </w:rPr>
      </w:pPr>
      <w:r w:rsidRPr="006B4FAA">
        <w:rPr>
          <w:rFonts w:ascii="Times New Roman" w:hAnsi="Times New Roman" w:cs="Times New Roman"/>
          <w:b/>
          <w:sz w:val="28"/>
          <w:szCs w:val="28"/>
          <w:lang w:val="uk-UA"/>
        </w:rPr>
        <w:t>Преамбула</w:t>
      </w:r>
    </w:p>
    <w:p w:rsidR="006B4FAA" w:rsidRPr="006B4FAA" w:rsidRDefault="006B4FAA" w:rsidP="006B4FAA">
      <w:pPr>
        <w:spacing w:after="0" w:line="360" w:lineRule="auto"/>
        <w:ind w:firstLine="708"/>
        <w:rPr>
          <w:rFonts w:ascii="Times New Roman" w:hAnsi="Times New Roman" w:cs="Times New Roman"/>
          <w:sz w:val="28"/>
          <w:szCs w:val="28"/>
          <w:lang w:val="uk-UA"/>
        </w:rPr>
      </w:pPr>
      <w:r w:rsidRPr="006B4FAA">
        <w:rPr>
          <w:rFonts w:ascii="Times New Roman" w:hAnsi="Times New Roman" w:cs="Times New Roman"/>
          <w:sz w:val="28"/>
          <w:szCs w:val="28"/>
          <w:lang w:val="uk-UA"/>
        </w:rPr>
        <w:t>Беручи до уваги, що визнання гідності, яка властива всім членам людської сім'ї, і рівних та невід'ємних їх прав є основою свободи, справедливості та загального миру: і беручи до уваги, що зневажання і нехтування правами людини призвели до варварських актів, які обурюють совість людства, і що створення такого світу, в якому люди будуть мати свободу слова і переконань і будуть вільні від страху і нужди, проголошено як високе прагнення людей[…]</w:t>
      </w:r>
    </w:p>
    <w:p w:rsidR="006B4FAA" w:rsidRPr="006B4FAA" w:rsidRDefault="006B4FAA" w:rsidP="006B4FAA">
      <w:pPr>
        <w:spacing w:after="0" w:line="360" w:lineRule="auto"/>
        <w:ind w:firstLine="708"/>
        <w:rPr>
          <w:rFonts w:ascii="Times New Roman" w:hAnsi="Times New Roman" w:cs="Times New Roman"/>
          <w:b/>
          <w:sz w:val="28"/>
          <w:szCs w:val="28"/>
          <w:lang w:val="uk-UA"/>
        </w:rPr>
      </w:pPr>
      <w:r w:rsidRPr="006B4FAA">
        <w:rPr>
          <w:rFonts w:ascii="Times New Roman" w:hAnsi="Times New Roman" w:cs="Times New Roman"/>
          <w:b/>
          <w:sz w:val="28"/>
          <w:szCs w:val="28"/>
        </w:rPr>
        <w:t xml:space="preserve">Стаття 1 </w:t>
      </w:r>
    </w:p>
    <w:p w:rsidR="006B4FAA" w:rsidRPr="006B4FAA" w:rsidRDefault="006B4FAA" w:rsidP="006B4FAA">
      <w:pPr>
        <w:spacing w:after="0" w:line="360" w:lineRule="auto"/>
        <w:rPr>
          <w:rFonts w:ascii="Times New Roman" w:hAnsi="Times New Roman" w:cs="Times New Roman"/>
          <w:sz w:val="28"/>
          <w:szCs w:val="28"/>
          <w:lang w:val="uk-UA"/>
        </w:rPr>
      </w:pPr>
      <w:r w:rsidRPr="006B4FAA">
        <w:rPr>
          <w:rFonts w:ascii="Times New Roman" w:hAnsi="Times New Roman" w:cs="Times New Roman"/>
          <w:sz w:val="28"/>
          <w:szCs w:val="28"/>
        </w:rPr>
        <w:t>Всі люди народжуються вільними і рівними у своїй гідності та</w:t>
      </w:r>
      <w:r w:rsidRPr="006B4FAA">
        <w:rPr>
          <w:rFonts w:ascii="Times New Roman" w:hAnsi="Times New Roman" w:cs="Times New Roman"/>
          <w:sz w:val="28"/>
          <w:szCs w:val="28"/>
          <w:lang w:val="uk-UA"/>
        </w:rPr>
        <w:t xml:space="preserve"> </w:t>
      </w:r>
      <w:r w:rsidRPr="006B4FAA">
        <w:rPr>
          <w:rFonts w:ascii="Times New Roman" w:hAnsi="Times New Roman" w:cs="Times New Roman"/>
          <w:sz w:val="28"/>
          <w:szCs w:val="28"/>
        </w:rPr>
        <w:t>правах</w:t>
      </w:r>
      <w:r w:rsidRPr="006B4FAA">
        <w:rPr>
          <w:rFonts w:ascii="Times New Roman" w:hAnsi="Times New Roman" w:cs="Times New Roman"/>
          <w:sz w:val="28"/>
          <w:szCs w:val="28"/>
          <w:lang w:val="uk-UA"/>
        </w:rPr>
        <w:t xml:space="preserve"> […].</w:t>
      </w:r>
    </w:p>
    <w:p w:rsidR="006B4FAA" w:rsidRPr="006B4FAA" w:rsidRDefault="006B4FAA" w:rsidP="006B4FAA">
      <w:pPr>
        <w:spacing w:after="0" w:line="360" w:lineRule="auto"/>
        <w:ind w:firstLine="708"/>
        <w:rPr>
          <w:rFonts w:ascii="Times New Roman" w:hAnsi="Times New Roman" w:cs="Times New Roman"/>
          <w:b/>
          <w:sz w:val="28"/>
          <w:szCs w:val="28"/>
          <w:lang w:val="uk-UA"/>
        </w:rPr>
      </w:pPr>
      <w:r w:rsidRPr="006B4FAA">
        <w:rPr>
          <w:rFonts w:ascii="Times New Roman" w:hAnsi="Times New Roman" w:cs="Times New Roman"/>
          <w:b/>
          <w:sz w:val="28"/>
          <w:szCs w:val="28"/>
        </w:rPr>
        <w:t xml:space="preserve">Стаття 3 </w:t>
      </w:r>
    </w:p>
    <w:p w:rsidR="006B4FAA" w:rsidRPr="006B4FAA" w:rsidRDefault="006B4FAA" w:rsidP="006B4FAA">
      <w:pPr>
        <w:spacing w:after="0" w:line="360" w:lineRule="auto"/>
        <w:rPr>
          <w:rFonts w:ascii="Times New Roman" w:hAnsi="Times New Roman" w:cs="Times New Roman"/>
          <w:sz w:val="28"/>
          <w:szCs w:val="28"/>
          <w:lang w:val="uk-UA"/>
        </w:rPr>
      </w:pPr>
      <w:r w:rsidRPr="006B4FAA">
        <w:rPr>
          <w:rFonts w:ascii="Times New Roman" w:hAnsi="Times New Roman" w:cs="Times New Roman"/>
          <w:sz w:val="28"/>
          <w:szCs w:val="28"/>
        </w:rPr>
        <w:t>Кожна людина має право на життя, на свободу і на особисту</w:t>
      </w:r>
      <w:r w:rsidRPr="006B4FAA">
        <w:rPr>
          <w:rFonts w:ascii="Times New Roman" w:hAnsi="Times New Roman" w:cs="Times New Roman"/>
          <w:sz w:val="28"/>
          <w:szCs w:val="28"/>
          <w:lang w:val="uk-UA"/>
        </w:rPr>
        <w:t xml:space="preserve"> </w:t>
      </w:r>
      <w:r w:rsidRPr="006B4FAA">
        <w:rPr>
          <w:rFonts w:ascii="Times New Roman" w:hAnsi="Times New Roman" w:cs="Times New Roman"/>
          <w:sz w:val="28"/>
          <w:szCs w:val="28"/>
        </w:rPr>
        <w:t>недоторканність</w:t>
      </w:r>
      <w:r w:rsidRPr="006B4FAA">
        <w:rPr>
          <w:rFonts w:ascii="Times New Roman" w:hAnsi="Times New Roman" w:cs="Times New Roman"/>
          <w:sz w:val="28"/>
          <w:szCs w:val="28"/>
          <w:lang w:val="uk-UA"/>
        </w:rPr>
        <w:t>[…].</w:t>
      </w:r>
    </w:p>
    <w:p w:rsidR="006B4FAA" w:rsidRPr="006B4FAA" w:rsidRDefault="006B4FAA" w:rsidP="006B4FAA">
      <w:pPr>
        <w:spacing w:after="0" w:line="360" w:lineRule="auto"/>
        <w:ind w:firstLine="708"/>
        <w:rPr>
          <w:rFonts w:ascii="Times New Roman" w:hAnsi="Times New Roman" w:cs="Times New Roman"/>
          <w:b/>
          <w:sz w:val="28"/>
          <w:szCs w:val="28"/>
          <w:lang w:val="uk-UA"/>
        </w:rPr>
      </w:pPr>
      <w:r w:rsidRPr="006B4FAA">
        <w:rPr>
          <w:rFonts w:ascii="Times New Roman" w:hAnsi="Times New Roman" w:cs="Times New Roman"/>
          <w:b/>
          <w:sz w:val="28"/>
          <w:szCs w:val="28"/>
        </w:rPr>
        <w:t xml:space="preserve">Стаття 5 </w:t>
      </w:r>
    </w:p>
    <w:p w:rsidR="006B4FAA" w:rsidRPr="006B4FAA" w:rsidRDefault="006B4FAA" w:rsidP="006B4FAA">
      <w:pPr>
        <w:spacing w:after="0" w:line="360" w:lineRule="auto"/>
        <w:rPr>
          <w:rFonts w:ascii="Times New Roman" w:hAnsi="Times New Roman" w:cs="Times New Roman"/>
          <w:sz w:val="28"/>
          <w:szCs w:val="28"/>
          <w:lang w:val="uk-UA"/>
        </w:rPr>
      </w:pPr>
      <w:r w:rsidRPr="006B4FAA">
        <w:rPr>
          <w:rFonts w:ascii="Times New Roman" w:hAnsi="Times New Roman" w:cs="Times New Roman"/>
          <w:sz w:val="28"/>
          <w:szCs w:val="28"/>
        </w:rPr>
        <w:t>Ніхто не повинен зазнавати тортур, або жорстокого,</w:t>
      </w:r>
      <w:r w:rsidRPr="006B4FAA">
        <w:rPr>
          <w:rFonts w:ascii="Times New Roman" w:hAnsi="Times New Roman" w:cs="Times New Roman"/>
          <w:sz w:val="28"/>
          <w:szCs w:val="28"/>
          <w:lang w:val="uk-UA"/>
        </w:rPr>
        <w:t xml:space="preserve"> </w:t>
      </w:r>
      <w:r w:rsidRPr="006B4FAA">
        <w:rPr>
          <w:rFonts w:ascii="Times New Roman" w:hAnsi="Times New Roman" w:cs="Times New Roman"/>
          <w:sz w:val="28"/>
          <w:szCs w:val="28"/>
        </w:rPr>
        <w:t>нелюдського, або такого, що принижує його гідність, поводження</w:t>
      </w:r>
      <w:r w:rsidRPr="006B4FAA">
        <w:rPr>
          <w:rFonts w:ascii="Times New Roman" w:hAnsi="Times New Roman" w:cs="Times New Roman"/>
          <w:sz w:val="28"/>
          <w:szCs w:val="28"/>
          <w:lang w:val="uk-UA"/>
        </w:rPr>
        <w:t xml:space="preserve"> </w:t>
      </w:r>
      <w:r w:rsidRPr="006B4FAA">
        <w:rPr>
          <w:rFonts w:ascii="Times New Roman" w:hAnsi="Times New Roman" w:cs="Times New Roman"/>
          <w:sz w:val="28"/>
          <w:szCs w:val="28"/>
        </w:rPr>
        <w:t>і покарання</w:t>
      </w:r>
      <w:r w:rsidRPr="006B4FAA">
        <w:rPr>
          <w:rFonts w:ascii="Times New Roman" w:hAnsi="Times New Roman" w:cs="Times New Roman"/>
          <w:sz w:val="28"/>
          <w:szCs w:val="28"/>
          <w:lang w:val="uk-UA"/>
        </w:rPr>
        <w:t>[…]</w:t>
      </w:r>
      <w:r w:rsidRPr="006B4FAA">
        <w:rPr>
          <w:rFonts w:ascii="Times New Roman" w:hAnsi="Times New Roman" w:cs="Times New Roman"/>
          <w:sz w:val="28"/>
          <w:szCs w:val="28"/>
        </w:rPr>
        <w:t>.</w:t>
      </w:r>
    </w:p>
    <w:p w:rsidR="006B4FAA" w:rsidRPr="006B4FAA" w:rsidRDefault="006B4FAA" w:rsidP="006B4FAA">
      <w:pPr>
        <w:spacing w:after="0" w:line="360" w:lineRule="auto"/>
        <w:ind w:firstLine="708"/>
        <w:rPr>
          <w:rFonts w:ascii="Times New Roman" w:hAnsi="Times New Roman" w:cs="Times New Roman"/>
          <w:b/>
          <w:sz w:val="28"/>
          <w:szCs w:val="28"/>
          <w:lang w:val="uk-UA"/>
        </w:rPr>
      </w:pPr>
      <w:r w:rsidRPr="006B4FAA">
        <w:rPr>
          <w:rFonts w:ascii="Times New Roman" w:hAnsi="Times New Roman" w:cs="Times New Roman"/>
          <w:b/>
          <w:sz w:val="28"/>
          <w:szCs w:val="28"/>
        </w:rPr>
        <w:t>Стаття 7</w:t>
      </w:r>
    </w:p>
    <w:p w:rsidR="006B4FAA" w:rsidRPr="006B4FAA" w:rsidRDefault="006B4FAA" w:rsidP="006B4FAA">
      <w:pPr>
        <w:spacing w:after="0" w:line="360" w:lineRule="auto"/>
        <w:rPr>
          <w:rFonts w:ascii="Times New Roman" w:hAnsi="Times New Roman" w:cs="Times New Roman"/>
          <w:sz w:val="28"/>
          <w:szCs w:val="28"/>
          <w:lang w:val="uk-UA"/>
        </w:rPr>
      </w:pPr>
      <w:r w:rsidRPr="006B4FAA">
        <w:rPr>
          <w:rFonts w:ascii="Times New Roman" w:hAnsi="Times New Roman" w:cs="Times New Roman"/>
          <w:sz w:val="28"/>
          <w:szCs w:val="28"/>
        </w:rPr>
        <w:t xml:space="preserve"> Всі люди рівні перед законом і мають право, без будь-якої різниці, на рівний їх захист законом</w:t>
      </w:r>
      <w:r w:rsidRPr="006B4FAA">
        <w:rPr>
          <w:rFonts w:ascii="Times New Roman" w:hAnsi="Times New Roman" w:cs="Times New Roman"/>
          <w:sz w:val="28"/>
          <w:szCs w:val="28"/>
          <w:lang w:val="uk-UA"/>
        </w:rPr>
        <w:t>[…]</w:t>
      </w:r>
      <w:r w:rsidRPr="006B4FAA">
        <w:rPr>
          <w:rFonts w:ascii="Times New Roman" w:hAnsi="Times New Roman" w:cs="Times New Roman"/>
          <w:sz w:val="28"/>
          <w:szCs w:val="28"/>
        </w:rPr>
        <w:t>.</w:t>
      </w:r>
    </w:p>
    <w:p w:rsidR="006B4FAA" w:rsidRPr="006B4FAA" w:rsidRDefault="006B4FAA" w:rsidP="006B4FAA">
      <w:pPr>
        <w:spacing w:after="0" w:line="360" w:lineRule="auto"/>
        <w:ind w:firstLine="708"/>
        <w:rPr>
          <w:rFonts w:ascii="Times New Roman" w:hAnsi="Times New Roman" w:cs="Times New Roman"/>
          <w:b/>
          <w:sz w:val="28"/>
          <w:szCs w:val="28"/>
          <w:lang w:val="uk-UA"/>
        </w:rPr>
      </w:pPr>
      <w:r w:rsidRPr="006B4FAA">
        <w:rPr>
          <w:rFonts w:ascii="Times New Roman" w:hAnsi="Times New Roman" w:cs="Times New Roman"/>
          <w:b/>
          <w:sz w:val="28"/>
          <w:szCs w:val="28"/>
        </w:rPr>
        <w:t xml:space="preserve">Стаття 9 </w:t>
      </w:r>
    </w:p>
    <w:p w:rsidR="006B4FAA" w:rsidRPr="006B4FAA" w:rsidRDefault="006B4FAA" w:rsidP="006B4FAA">
      <w:pPr>
        <w:spacing w:after="0" w:line="360" w:lineRule="auto"/>
        <w:rPr>
          <w:rFonts w:ascii="Times New Roman" w:hAnsi="Times New Roman" w:cs="Times New Roman"/>
          <w:sz w:val="28"/>
          <w:szCs w:val="28"/>
          <w:lang w:val="uk-UA"/>
        </w:rPr>
      </w:pPr>
      <w:r w:rsidRPr="006B4FAA">
        <w:rPr>
          <w:rFonts w:ascii="Times New Roman" w:hAnsi="Times New Roman" w:cs="Times New Roman"/>
          <w:sz w:val="28"/>
          <w:szCs w:val="28"/>
        </w:rPr>
        <w:t>Ніхто не може зазнавати безпідставного арешту, затримання або</w:t>
      </w:r>
      <w:r w:rsidRPr="006B4FAA">
        <w:rPr>
          <w:rFonts w:ascii="Times New Roman" w:hAnsi="Times New Roman" w:cs="Times New Roman"/>
          <w:sz w:val="28"/>
          <w:szCs w:val="28"/>
          <w:lang w:val="uk-UA"/>
        </w:rPr>
        <w:t xml:space="preserve"> </w:t>
      </w:r>
      <w:r w:rsidRPr="006B4FAA">
        <w:rPr>
          <w:rFonts w:ascii="Times New Roman" w:hAnsi="Times New Roman" w:cs="Times New Roman"/>
          <w:sz w:val="28"/>
          <w:szCs w:val="28"/>
        </w:rPr>
        <w:t>вигнання</w:t>
      </w:r>
      <w:r w:rsidRPr="006B4FAA">
        <w:rPr>
          <w:rFonts w:ascii="Times New Roman" w:hAnsi="Times New Roman" w:cs="Times New Roman"/>
          <w:sz w:val="28"/>
          <w:szCs w:val="28"/>
          <w:lang w:val="uk-UA"/>
        </w:rPr>
        <w:t>[…]</w:t>
      </w:r>
      <w:r w:rsidRPr="006B4FAA">
        <w:rPr>
          <w:rFonts w:ascii="Times New Roman" w:hAnsi="Times New Roman" w:cs="Times New Roman"/>
          <w:sz w:val="28"/>
          <w:szCs w:val="28"/>
        </w:rPr>
        <w:t>.</w:t>
      </w:r>
    </w:p>
    <w:p w:rsidR="006B4FAA" w:rsidRDefault="006B4FAA" w:rsidP="006B4FAA">
      <w:pPr>
        <w:spacing w:after="0" w:line="360" w:lineRule="auto"/>
        <w:ind w:firstLine="708"/>
        <w:rPr>
          <w:rFonts w:ascii="Times New Roman" w:hAnsi="Times New Roman" w:cs="Times New Roman"/>
          <w:sz w:val="28"/>
          <w:szCs w:val="28"/>
        </w:rPr>
      </w:pPr>
      <w:r w:rsidRPr="006B4FAA">
        <w:rPr>
          <w:rFonts w:ascii="Times New Roman" w:hAnsi="Times New Roman" w:cs="Times New Roman"/>
          <w:b/>
          <w:sz w:val="28"/>
          <w:szCs w:val="28"/>
        </w:rPr>
        <w:t>Стаття 12</w:t>
      </w:r>
      <w:r w:rsidRPr="006B4FAA">
        <w:rPr>
          <w:rFonts w:ascii="Times New Roman" w:hAnsi="Times New Roman" w:cs="Times New Roman"/>
          <w:sz w:val="28"/>
          <w:szCs w:val="28"/>
        </w:rPr>
        <w:t xml:space="preserve"> </w:t>
      </w:r>
    </w:p>
    <w:p w:rsidR="006B4FAA" w:rsidRPr="006B4FAA" w:rsidRDefault="006B4FAA" w:rsidP="006B4FAA">
      <w:pPr>
        <w:spacing w:after="0" w:line="360" w:lineRule="auto"/>
        <w:ind w:firstLine="708"/>
        <w:rPr>
          <w:rFonts w:ascii="Times New Roman" w:hAnsi="Times New Roman" w:cs="Times New Roman"/>
          <w:sz w:val="28"/>
          <w:szCs w:val="28"/>
          <w:lang w:val="uk-UA"/>
        </w:rPr>
      </w:pPr>
      <w:r w:rsidRPr="006B4FAA">
        <w:rPr>
          <w:rFonts w:ascii="Times New Roman" w:hAnsi="Times New Roman" w:cs="Times New Roman"/>
          <w:sz w:val="28"/>
          <w:szCs w:val="28"/>
        </w:rPr>
        <w:t>Ніхто не може зазнавати безпідставного втручання у його</w:t>
      </w:r>
      <w:r w:rsidRPr="006B4FAA">
        <w:rPr>
          <w:rFonts w:ascii="Times New Roman" w:hAnsi="Times New Roman" w:cs="Times New Roman"/>
          <w:sz w:val="28"/>
          <w:szCs w:val="28"/>
          <w:lang w:val="uk-UA"/>
        </w:rPr>
        <w:t xml:space="preserve"> </w:t>
      </w:r>
      <w:r w:rsidRPr="006B4FAA">
        <w:rPr>
          <w:rFonts w:ascii="Times New Roman" w:hAnsi="Times New Roman" w:cs="Times New Roman"/>
          <w:sz w:val="28"/>
          <w:szCs w:val="28"/>
        </w:rPr>
        <w:t>особисте і сімейне життя, безпідставного посягання на</w:t>
      </w:r>
      <w:r w:rsidRPr="006B4FAA">
        <w:rPr>
          <w:rFonts w:ascii="Times New Roman" w:hAnsi="Times New Roman" w:cs="Times New Roman"/>
          <w:sz w:val="28"/>
          <w:szCs w:val="28"/>
          <w:lang w:val="uk-UA"/>
        </w:rPr>
        <w:t xml:space="preserve"> </w:t>
      </w:r>
      <w:r w:rsidRPr="006B4FAA">
        <w:rPr>
          <w:rFonts w:ascii="Times New Roman" w:hAnsi="Times New Roman" w:cs="Times New Roman"/>
          <w:sz w:val="28"/>
          <w:szCs w:val="28"/>
        </w:rPr>
        <w:t>недоторканність його житла</w:t>
      </w:r>
      <w:r w:rsidRPr="006B4FAA">
        <w:rPr>
          <w:rFonts w:ascii="Times New Roman" w:hAnsi="Times New Roman" w:cs="Times New Roman"/>
          <w:sz w:val="28"/>
          <w:szCs w:val="28"/>
          <w:lang w:val="uk-UA"/>
        </w:rPr>
        <w:t>[…].</w:t>
      </w:r>
    </w:p>
    <w:p w:rsidR="006B4FAA" w:rsidRPr="006B4FAA" w:rsidRDefault="006B4FAA" w:rsidP="006B4FAA">
      <w:pPr>
        <w:spacing w:after="0" w:line="360" w:lineRule="auto"/>
        <w:ind w:firstLine="708"/>
        <w:rPr>
          <w:rFonts w:ascii="Times New Roman" w:hAnsi="Times New Roman" w:cs="Times New Roman"/>
          <w:b/>
          <w:sz w:val="28"/>
          <w:szCs w:val="28"/>
          <w:lang w:val="uk-UA"/>
        </w:rPr>
      </w:pPr>
      <w:r w:rsidRPr="006B4FAA">
        <w:rPr>
          <w:rFonts w:ascii="Times New Roman" w:hAnsi="Times New Roman" w:cs="Times New Roman"/>
          <w:b/>
          <w:sz w:val="28"/>
          <w:szCs w:val="28"/>
        </w:rPr>
        <w:t xml:space="preserve">Стаття 17 </w:t>
      </w:r>
    </w:p>
    <w:p w:rsidR="006B4FAA" w:rsidRPr="006B4FAA" w:rsidRDefault="006B4FAA" w:rsidP="006B4FAA">
      <w:pPr>
        <w:spacing w:after="0" w:line="360" w:lineRule="auto"/>
        <w:rPr>
          <w:rFonts w:ascii="Times New Roman" w:hAnsi="Times New Roman" w:cs="Times New Roman"/>
          <w:sz w:val="28"/>
          <w:szCs w:val="28"/>
          <w:lang w:val="uk-UA"/>
        </w:rPr>
      </w:pPr>
      <w:r w:rsidRPr="006B4FAA">
        <w:rPr>
          <w:rFonts w:ascii="Times New Roman" w:hAnsi="Times New Roman" w:cs="Times New Roman"/>
          <w:sz w:val="28"/>
          <w:szCs w:val="28"/>
        </w:rPr>
        <w:t>1. Кожна людина має право володіти майном як одноособово, такі разом з іншими.</w:t>
      </w:r>
    </w:p>
    <w:p w:rsidR="006B4FAA" w:rsidRPr="006B4FAA" w:rsidRDefault="006B4FAA" w:rsidP="006B4FAA">
      <w:pPr>
        <w:spacing w:after="0" w:line="360" w:lineRule="auto"/>
        <w:rPr>
          <w:rFonts w:ascii="Times New Roman" w:hAnsi="Times New Roman" w:cs="Times New Roman"/>
          <w:sz w:val="28"/>
          <w:szCs w:val="28"/>
          <w:lang w:val="uk-UA"/>
        </w:rPr>
      </w:pPr>
      <w:r w:rsidRPr="006B4FAA">
        <w:rPr>
          <w:rFonts w:ascii="Times New Roman" w:hAnsi="Times New Roman" w:cs="Times New Roman"/>
          <w:sz w:val="28"/>
          <w:szCs w:val="28"/>
        </w:rPr>
        <w:lastRenderedPageBreak/>
        <w:t xml:space="preserve"> 2. Ніхто не може бути безпідставно позбавлений свого майна</w:t>
      </w:r>
      <w:r w:rsidRPr="006B4FAA">
        <w:rPr>
          <w:rFonts w:ascii="Times New Roman" w:hAnsi="Times New Roman" w:cs="Times New Roman"/>
          <w:sz w:val="28"/>
          <w:szCs w:val="28"/>
          <w:lang w:val="uk-UA"/>
        </w:rPr>
        <w:t>[…]</w:t>
      </w:r>
      <w:r w:rsidRPr="006B4FAA">
        <w:rPr>
          <w:rFonts w:ascii="Times New Roman" w:hAnsi="Times New Roman" w:cs="Times New Roman"/>
          <w:sz w:val="28"/>
          <w:szCs w:val="28"/>
        </w:rPr>
        <w:t>.</w:t>
      </w:r>
    </w:p>
    <w:p w:rsidR="006B4FAA" w:rsidRPr="006B4FAA" w:rsidRDefault="006B4FAA" w:rsidP="006B4FAA">
      <w:pPr>
        <w:spacing w:after="0" w:line="360" w:lineRule="auto"/>
        <w:ind w:firstLine="708"/>
        <w:rPr>
          <w:rFonts w:ascii="Times New Roman" w:hAnsi="Times New Roman" w:cs="Times New Roman"/>
          <w:b/>
          <w:sz w:val="28"/>
          <w:szCs w:val="28"/>
          <w:lang w:val="uk-UA"/>
        </w:rPr>
      </w:pPr>
      <w:r w:rsidRPr="006B4FAA">
        <w:rPr>
          <w:rFonts w:ascii="Times New Roman" w:hAnsi="Times New Roman" w:cs="Times New Roman"/>
          <w:b/>
          <w:sz w:val="28"/>
          <w:szCs w:val="28"/>
        </w:rPr>
        <w:t xml:space="preserve">Стаття 18 </w:t>
      </w:r>
    </w:p>
    <w:p w:rsidR="006B4FAA" w:rsidRPr="006B4FAA" w:rsidRDefault="006B4FAA" w:rsidP="006B4FAA">
      <w:pPr>
        <w:spacing w:after="0" w:line="360" w:lineRule="auto"/>
        <w:rPr>
          <w:rFonts w:ascii="Times New Roman" w:hAnsi="Times New Roman" w:cs="Times New Roman"/>
          <w:sz w:val="28"/>
          <w:szCs w:val="28"/>
          <w:lang w:val="uk-UA"/>
        </w:rPr>
      </w:pPr>
      <w:r w:rsidRPr="006B4FAA">
        <w:rPr>
          <w:rFonts w:ascii="Times New Roman" w:hAnsi="Times New Roman" w:cs="Times New Roman"/>
          <w:sz w:val="28"/>
          <w:szCs w:val="28"/>
        </w:rPr>
        <w:t>Кожна людина має право на свободу думки, совісті і релігії</w:t>
      </w:r>
      <w:r w:rsidRPr="006B4FAA">
        <w:rPr>
          <w:rFonts w:ascii="Times New Roman" w:hAnsi="Times New Roman" w:cs="Times New Roman"/>
          <w:sz w:val="28"/>
          <w:szCs w:val="28"/>
          <w:lang w:val="uk-UA"/>
        </w:rPr>
        <w:t>[…].</w:t>
      </w:r>
    </w:p>
    <w:p w:rsidR="006B4FAA" w:rsidRPr="006B4FAA" w:rsidRDefault="006B4FAA" w:rsidP="006B4FAA">
      <w:pPr>
        <w:spacing w:after="0" w:line="360" w:lineRule="auto"/>
        <w:ind w:firstLine="708"/>
        <w:rPr>
          <w:rFonts w:ascii="Times New Roman" w:hAnsi="Times New Roman" w:cs="Times New Roman"/>
          <w:b/>
          <w:sz w:val="28"/>
          <w:szCs w:val="28"/>
          <w:lang w:val="uk-UA"/>
        </w:rPr>
      </w:pPr>
      <w:r w:rsidRPr="006B4FAA">
        <w:rPr>
          <w:rFonts w:ascii="Times New Roman" w:hAnsi="Times New Roman" w:cs="Times New Roman"/>
          <w:b/>
          <w:sz w:val="28"/>
          <w:szCs w:val="28"/>
        </w:rPr>
        <w:t>Стаття 19</w:t>
      </w:r>
    </w:p>
    <w:p w:rsidR="006B4FAA" w:rsidRPr="006B4FAA" w:rsidRDefault="006B4FAA" w:rsidP="006B4FAA">
      <w:pPr>
        <w:spacing w:after="0" w:line="360" w:lineRule="auto"/>
        <w:rPr>
          <w:rFonts w:ascii="Times New Roman" w:hAnsi="Times New Roman" w:cs="Times New Roman"/>
          <w:sz w:val="28"/>
          <w:szCs w:val="28"/>
          <w:lang w:val="uk-UA"/>
        </w:rPr>
      </w:pPr>
      <w:r w:rsidRPr="006B4FAA">
        <w:rPr>
          <w:rFonts w:ascii="Times New Roman" w:hAnsi="Times New Roman" w:cs="Times New Roman"/>
          <w:sz w:val="28"/>
          <w:szCs w:val="28"/>
        </w:rPr>
        <w:t xml:space="preserve"> Кожна людина має право на свободу переконань і на вільне їх</w:t>
      </w:r>
      <w:r w:rsidRPr="006B4FAA">
        <w:rPr>
          <w:rFonts w:ascii="Times New Roman" w:hAnsi="Times New Roman" w:cs="Times New Roman"/>
          <w:sz w:val="28"/>
          <w:szCs w:val="28"/>
          <w:lang w:val="uk-UA"/>
        </w:rPr>
        <w:t xml:space="preserve"> </w:t>
      </w:r>
      <w:r w:rsidRPr="006B4FAA">
        <w:rPr>
          <w:rFonts w:ascii="Times New Roman" w:hAnsi="Times New Roman" w:cs="Times New Roman"/>
          <w:sz w:val="28"/>
          <w:szCs w:val="28"/>
        </w:rPr>
        <w:t>виявлення</w:t>
      </w:r>
      <w:r w:rsidRPr="006B4FAA">
        <w:rPr>
          <w:rFonts w:ascii="Times New Roman" w:hAnsi="Times New Roman" w:cs="Times New Roman"/>
          <w:sz w:val="28"/>
          <w:szCs w:val="28"/>
          <w:lang w:val="uk-UA"/>
        </w:rPr>
        <w:t>[…].</w:t>
      </w:r>
    </w:p>
    <w:p w:rsidR="006B4FAA" w:rsidRPr="006B4FAA" w:rsidRDefault="006B4FAA" w:rsidP="006B4FAA">
      <w:pPr>
        <w:spacing w:after="0" w:line="360" w:lineRule="auto"/>
        <w:ind w:firstLine="708"/>
        <w:rPr>
          <w:rFonts w:ascii="Times New Roman" w:hAnsi="Times New Roman" w:cs="Times New Roman"/>
          <w:b/>
          <w:sz w:val="28"/>
          <w:szCs w:val="28"/>
          <w:lang w:val="uk-UA"/>
        </w:rPr>
      </w:pPr>
      <w:r w:rsidRPr="006B4FAA">
        <w:rPr>
          <w:rFonts w:ascii="Times New Roman" w:hAnsi="Times New Roman" w:cs="Times New Roman"/>
          <w:b/>
          <w:sz w:val="28"/>
          <w:szCs w:val="28"/>
          <w:lang w:val="uk-UA"/>
        </w:rPr>
        <w:t>Стаття 22</w:t>
      </w:r>
    </w:p>
    <w:p w:rsidR="006B4FAA" w:rsidRPr="006B4FAA" w:rsidRDefault="006B4FAA" w:rsidP="006B4FAA">
      <w:pPr>
        <w:spacing w:after="0" w:line="360" w:lineRule="auto"/>
        <w:rPr>
          <w:rFonts w:ascii="Times New Roman" w:hAnsi="Times New Roman" w:cs="Times New Roman"/>
          <w:sz w:val="28"/>
          <w:szCs w:val="28"/>
          <w:lang w:val="uk-UA"/>
        </w:rPr>
      </w:pPr>
      <w:r w:rsidRPr="006B4FAA">
        <w:rPr>
          <w:rFonts w:ascii="Times New Roman" w:hAnsi="Times New Roman" w:cs="Times New Roman"/>
          <w:sz w:val="28"/>
          <w:szCs w:val="28"/>
          <w:lang w:val="uk-UA"/>
        </w:rPr>
        <w:t xml:space="preserve"> Кожна людина, як член суспільства, має право на соціальне забезпечення і на здійснення необхідних для підтримання її гідності і для вільного розвитку її особи прав у економічній,соціальній і культурній галузях</w:t>
      </w:r>
    </w:p>
    <w:p w:rsidR="006B4FAA" w:rsidRPr="006B4FAA" w:rsidRDefault="006B4FAA" w:rsidP="006B4FAA">
      <w:pPr>
        <w:spacing w:after="0" w:line="360" w:lineRule="auto"/>
        <w:ind w:firstLine="708"/>
        <w:rPr>
          <w:rFonts w:ascii="Times New Roman" w:hAnsi="Times New Roman" w:cs="Times New Roman"/>
          <w:b/>
          <w:sz w:val="28"/>
          <w:szCs w:val="28"/>
          <w:lang w:val="uk-UA"/>
        </w:rPr>
      </w:pPr>
      <w:r w:rsidRPr="006B4FAA">
        <w:rPr>
          <w:rFonts w:ascii="Times New Roman" w:hAnsi="Times New Roman" w:cs="Times New Roman"/>
          <w:b/>
          <w:sz w:val="28"/>
          <w:szCs w:val="28"/>
        </w:rPr>
        <w:t xml:space="preserve">Стаття 23 </w:t>
      </w:r>
    </w:p>
    <w:p w:rsidR="006B4FAA" w:rsidRPr="006B4FAA" w:rsidRDefault="006B4FAA" w:rsidP="006B4FAA">
      <w:pPr>
        <w:spacing w:after="0" w:line="360" w:lineRule="auto"/>
        <w:rPr>
          <w:rFonts w:ascii="Times New Roman" w:hAnsi="Times New Roman" w:cs="Times New Roman"/>
          <w:sz w:val="28"/>
          <w:szCs w:val="28"/>
          <w:lang w:val="uk-UA"/>
        </w:rPr>
      </w:pPr>
      <w:r w:rsidRPr="006B4FAA">
        <w:rPr>
          <w:rFonts w:ascii="Times New Roman" w:hAnsi="Times New Roman" w:cs="Times New Roman"/>
          <w:sz w:val="28"/>
          <w:szCs w:val="28"/>
        </w:rPr>
        <w:t>1. Кожна людина має право на працю</w:t>
      </w:r>
      <w:r w:rsidRPr="006B4FAA">
        <w:rPr>
          <w:rFonts w:ascii="Times New Roman" w:hAnsi="Times New Roman" w:cs="Times New Roman"/>
          <w:sz w:val="28"/>
          <w:szCs w:val="28"/>
          <w:lang w:val="uk-UA"/>
        </w:rPr>
        <w:t>[…].</w:t>
      </w:r>
    </w:p>
    <w:p w:rsidR="006B4FAA" w:rsidRPr="006B4FAA" w:rsidRDefault="006B4FAA" w:rsidP="006B4FAA">
      <w:pPr>
        <w:spacing w:after="0" w:line="360" w:lineRule="auto"/>
        <w:rPr>
          <w:rFonts w:ascii="Times New Roman" w:hAnsi="Times New Roman" w:cs="Times New Roman"/>
          <w:sz w:val="28"/>
          <w:szCs w:val="28"/>
          <w:lang w:val="uk-UA"/>
        </w:rPr>
      </w:pPr>
      <w:r w:rsidRPr="006B4FAA">
        <w:rPr>
          <w:rFonts w:ascii="Times New Roman" w:hAnsi="Times New Roman" w:cs="Times New Roman"/>
          <w:sz w:val="28"/>
          <w:szCs w:val="28"/>
          <w:lang w:val="uk-UA"/>
        </w:rPr>
        <w:t>3. Кожний працюючий має право на справедливу і задовільну винагороду, яка забезпечує гідне людини існування, її самої та її сім'ї[…].</w:t>
      </w:r>
    </w:p>
    <w:p w:rsidR="006B4FAA" w:rsidRPr="006B4FAA" w:rsidRDefault="006B4FAA" w:rsidP="006B4FAA">
      <w:pPr>
        <w:spacing w:after="0" w:line="360" w:lineRule="auto"/>
        <w:ind w:firstLine="708"/>
        <w:rPr>
          <w:rFonts w:ascii="Times New Roman" w:hAnsi="Times New Roman" w:cs="Times New Roman"/>
          <w:b/>
          <w:sz w:val="28"/>
          <w:szCs w:val="28"/>
          <w:lang w:val="uk-UA"/>
        </w:rPr>
      </w:pPr>
      <w:r w:rsidRPr="006B4FAA">
        <w:rPr>
          <w:rFonts w:ascii="Times New Roman" w:hAnsi="Times New Roman" w:cs="Times New Roman"/>
          <w:b/>
          <w:sz w:val="28"/>
          <w:szCs w:val="28"/>
          <w:lang w:val="uk-UA"/>
        </w:rPr>
        <w:t xml:space="preserve">Стаття 25 </w:t>
      </w:r>
    </w:p>
    <w:p w:rsidR="006B4FAA" w:rsidRPr="006B4FAA" w:rsidRDefault="006B4FAA" w:rsidP="006B4FAA">
      <w:pPr>
        <w:spacing w:after="0" w:line="360" w:lineRule="auto"/>
        <w:rPr>
          <w:rFonts w:ascii="Times New Roman" w:hAnsi="Times New Roman" w:cs="Times New Roman"/>
          <w:sz w:val="28"/>
          <w:szCs w:val="28"/>
          <w:lang w:val="uk-UA"/>
        </w:rPr>
      </w:pPr>
      <w:r w:rsidRPr="006B4FAA">
        <w:rPr>
          <w:rFonts w:ascii="Times New Roman" w:hAnsi="Times New Roman" w:cs="Times New Roman"/>
          <w:sz w:val="28"/>
          <w:szCs w:val="28"/>
          <w:lang w:val="uk-UA"/>
        </w:rPr>
        <w:t>Кожна людина має право на такий життєвий рівень, включаючи їжу, одяг, житло, медичний догляд та необхідне соціальне обслуговування, який є необхідним для підтримання здоров'я і добробуту її самої та її сім'ї[…].</w:t>
      </w:r>
    </w:p>
    <w:p w:rsidR="006B4FAA" w:rsidRPr="006B4FAA" w:rsidRDefault="006B4FAA" w:rsidP="006B4FAA">
      <w:pPr>
        <w:pStyle w:val="a4"/>
        <w:spacing w:after="0" w:line="360" w:lineRule="auto"/>
        <w:rPr>
          <w:rFonts w:ascii="Times New Roman" w:hAnsi="Times New Roman" w:cs="Times New Roman"/>
          <w:sz w:val="28"/>
          <w:szCs w:val="28"/>
          <w:lang w:val="uk-UA"/>
        </w:rPr>
      </w:pPr>
    </w:p>
    <w:p w:rsidR="006B4FAA" w:rsidRPr="006B4FAA" w:rsidRDefault="006B4FAA" w:rsidP="006B4FAA">
      <w:pPr>
        <w:spacing w:after="0" w:line="360" w:lineRule="auto"/>
        <w:rPr>
          <w:rFonts w:ascii="Times New Roman" w:hAnsi="Times New Roman" w:cs="Times New Roman"/>
          <w:sz w:val="28"/>
          <w:szCs w:val="28"/>
          <w:lang w:val="uk-UA"/>
        </w:rPr>
      </w:pPr>
      <w:r w:rsidRPr="006B4FAA">
        <w:rPr>
          <w:rFonts w:ascii="Times New Roman" w:hAnsi="Times New Roman" w:cs="Times New Roman"/>
          <w:sz w:val="28"/>
          <w:szCs w:val="28"/>
        </w:rPr>
        <w:t>Загальна декларація прав людини</w:t>
      </w:r>
      <w:r w:rsidRPr="006B4FAA">
        <w:rPr>
          <w:rFonts w:ascii="Times New Roman" w:hAnsi="Times New Roman" w:cs="Times New Roman"/>
          <w:sz w:val="28"/>
          <w:szCs w:val="28"/>
          <w:lang w:val="uk-UA"/>
        </w:rPr>
        <w:t>.Генеральна Асамблея ООН10 грудня 1948 року прийняла і проголосила Загальну декларацію прав людини. (Док.ООН/</w:t>
      </w:r>
      <w:r w:rsidRPr="006B4FAA">
        <w:rPr>
          <w:rFonts w:ascii="Times New Roman" w:hAnsi="Times New Roman" w:cs="Times New Roman"/>
          <w:sz w:val="28"/>
          <w:szCs w:val="28"/>
        </w:rPr>
        <w:t>PES</w:t>
      </w:r>
      <w:r w:rsidRPr="006B4FAA">
        <w:rPr>
          <w:rFonts w:ascii="Times New Roman" w:hAnsi="Times New Roman" w:cs="Times New Roman"/>
          <w:sz w:val="28"/>
          <w:szCs w:val="28"/>
          <w:lang w:val="uk-UA"/>
        </w:rPr>
        <w:t>/217 А</w:t>
      </w:r>
      <w:r w:rsidRPr="006B4FAA">
        <w:rPr>
          <w:rFonts w:ascii="Times New Roman" w:hAnsi="Times New Roman" w:cs="Times New Roman"/>
          <w:sz w:val="28"/>
          <w:szCs w:val="28"/>
          <w:shd w:val="clear" w:color="auto" w:fill="FFFFFF"/>
          <w:lang w:val="uk-UA"/>
        </w:rPr>
        <w:t xml:space="preserve">.-[Режим доступу]: </w:t>
      </w:r>
      <w:hyperlink r:id="rId4" w:history="1">
        <w:r w:rsidRPr="006B4FAA">
          <w:rPr>
            <w:rStyle w:val="a3"/>
            <w:rFonts w:ascii="Times New Roman" w:hAnsi="Times New Roman" w:cs="Times New Roman"/>
            <w:color w:val="auto"/>
            <w:sz w:val="28"/>
            <w:szCs w:val="28"/>
            <w:lang w:val="uk-UA"/>
          </w:rPr>
          <w:t>http://kr-admin.gov.ua/mol/molod/2.pdf</w:t>
        </w:r>
      </w:hyperlink>
    </w:p>
    <w:p w:rsidR="00FE3840" w:rsidRPr="006B4FAA" w:rsidRDefault="00FE3840" w:rsidP="006B4FAA">
      <w:pPr>
        <w:spacing w:line="360" w:lineRule="auto"/>
        <w:rPr>
          <w:rFonts w:ascii="Times New Roman" w:hAnsi="Times New Roman" w:cs="Times New Roman"/>
          <w:sz w:val="28"/>
          <w:szCs w:val="28"/>
          <w:lang w:val="uk-UA"/>
        </w:rPr>
      </w:pPr>
    </w:p>
    <w:sectPr w:rsidR="00FE3840" w:rsidRPr="006B4FAA" w:rsidSect="00B02A09">
      <w:pgSz w:w="11906" w:h="16838"/>
      <w:pgMar w:top="851"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6B4FAA"/>
    <w:rsid w:val="0028787A"/>
    <w:rsid w:val="006B4FAA"/>
    <w:rsid w:val="00B02A09"/>
    <w:rsid w:val="00B95570"/>
    <w:rsid w:val="00FE38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140E3"/>
  <w15:docId w15:val="{D28576C3-5193-FB44-AEC3-1997F42DD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4F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B4FAA"/>
    <w:rPr>
      <w:color w:val="0000FF" w:themeColor="hyperlink"/>
      <w:u w:val="single"/>
    </w:rPr>
  </w:style>
  <w:style w:type="paragraph" w:styleId="a4">
    <w:name w:val="List Paragraph"/>
    <w:basedOn w:val="a"/>
    <w:uiPriority w:val="34"/>
    <w:qFormat/>
    <w:rsid w:val="006B4F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kr-admin.gov.ua/mol/molod/2.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1109</Words>
  <Characters>6322</Characters>
  <Application>Microsoft Office Word</Application>
  <DocSecurity>0</DocSecurity>
  <Lines>52</Lines>
  <Paragraphs>14</Paragraphs>
  <ScaleCrop>false</ScaleCrop>
  <Company>Reanimator Extreme Edition</Company>
  <LinksUpToDate>false</LinksUpToDate>
  <CharactersWithSpaces>7417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Citrus Admin</cp:lastModifiedBy>
  <cp:revision>3</cp:revision>
  <dcterms:created xsi:type="dcterms:W3CDTF">2019-12-25T19:00:00Z</dcterms:created>
  <dcterms:modified xsi:type="dcterms:W3CDTF">2020-03-04T11:12:00Z</dcterms:modified>
</cp:coreProperties>
</file>